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DB" w:rsidRDefault="00113CDB" w:rsidP="00113CD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b/>
          <w:sz w:val="28"/>
          <w:szCs w:val="28"/>
          <w:lang w:val="ru-RU"/>
        </w:rPr>
        <w:t>Купаемся без происшествий</w:t>
      </w:r>
    </w:p>
    <w:p w:rsidR="00113CDB" w:rsidRPr="00113CDB" w:rsidRDefault="00113CDB" w:rsidP="00113C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13CDB">
        <w:rPr>
          <w:rFonts w:ascii="Times New Roman" w:hAnsi="Times New Roman" w:cs="Times New Roman"/>
          <w:sz w:val="28"/>
          <w:szCs w:val="28"/>
          <w:lang w:val="ru-RU"/>
        </w:rPr>
        <w:t>“Наконец-то лето!” – восторженно кричат школьники и любители провести досуг на берегу озера. Лето – это то время, когда любому доступна возможность окунуться и поплавать в озерах и реках, которыми богата наша страна. Для того, чтоб ваш отдых был безопасным, в преддверии начала купального сезона стоит соблюдать следующие не сложные правила, кото</w:t>
      </w:r>
      <w:r>
        <w:rPr>
          <w:rFonts w:ascii="Times New Roman" w:hAnsi="Times New Roman" w:cs="Times New Roman"/>
          <w:sz w:val="28"/>
          <w:szCs w:val="28"/>
          <w:lang w:val="ru-RU"/>
        </w:rPr>
        <w:t>рые позволят вам избежать беды:</w:t>
      </w:r>
    </w:p>
    <w:p w:rsidR="00113CDB" w:rsidRPr="00113CDB" w:rsidRDefault="00113CDB" w:rsidP="00113C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 xml:space="preserve">– не умея плавать, не заходи в воду выше пояса без специальных спасательных средств. Через водную гладь ты не можешь точно оценить рельефе дна и попадание на яму либо обрыв может привести к беде. Не стоит заплывать за ограждающие знаки, так как данные ограничители являются </w:t>
      </w:r>
      <w:r>
        <w:rPr>
          <w:rFonts w:ascii="Times New Roman" w:hAnsi="Times New Roman" w:cs="Times New Roman"/>
          <w:sz w:val="28"/>
          <w:szCs w:val="28"/>
          <w:lang w:val="ru-RU"/>
        </w:rPr>
        <w:t>гарантией безопасности для вас;</w:t>
      </w:r>
    </w:p>
    <w:p w:rsidR="00113CDB" w:rsidRPr="00113CDB" w:rsidRDefault="00113CDB" w:rsidP="00113C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для купания стоит выбирать места, предназначенные для этих целей, где несут дежурства работники Белорусского республиканского общества спасения на водах. Избегайте купания (ныряния) в незнакомых и не предназначенных для этих целей водоемах, так как порой на дне таких водоемов можно встретить целые захоронения металлолома, наткнувшись на которые можно получить трав</w:t>
      </w:r>
      <w:r>
        <w:rPr>
          <w:rFonts w:ascii="Times New Roman" w:hAnsi="Times New Roman" w:cs="Times New Roman"/>
          <w:sz w:val="28"/>
          <w:szCs w:val="28"/>
          <w:lang w:val="ru-RU"/>
        </w:rPr>
        <w:t>у или потерять сознание в воде;</w:t>
      </w:r>
    </w:p>
    <w:p w:rsidR="00113CDB" w:rsidRPr="00113CDB" w:rsidRDefault="00113CDB" w:rsidP="00113C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при заплывах всегда стоит рассчитывать свое силы, особенно не стоит переусердствовать с поставленной дистанц</w:t>
      </w:r>
      <w:r>
        <w:rPr>
          <w:rFonts w:ascii="Times New Roman" w:hAnsi="Times New Roman" w:cs="Times New Roman"/>
          <w:sz w:val="28"/>
          <w:szCs w:val="28"/>
          <w:lang w:val="ru-RU"/>
        </w:rPr>
        <w:t>ией в начале купального сезона;</w:t>
      </w:r>
    </w:p>
    <w:p w:rsidR="00113CDB" w:rsidRPr="00113CDB" w:rsidRDefault="00113CDB" w:rsidP="00113C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для любителей плавать на животе или просто постоять в воде, не стоит забывать о головных уборах, так как находясь под открытым солнцам с лёгкостью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можно получить солнечный удар;</w:t>
      </w:r>
    </w:p>
    <w:p w:rsidR="00113CDB" w:rsidRPr="00113CDB" w:rsidRDefault="00113CDB" w:rsidP="00113CD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– вода – не место для игр, не стоит отпускать несовершеннолетних детей одних купаться. Следует обеспечить за ними постоянный контроль, ведь дети так любят нырять, задерживать дыхание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воде, прыгать друг на друга.</w:t>
      </w:r>
    </w:p>
    <w:p w:rsidR="00113CDB" w:rsidRPr="00113CDB" w:rsidRDefault="00113CDB" w:rsidP="00113CD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3CDB">
        <w:rPr>
          <w:rFonts w:ascii="Times New Roman" w:hAnsi="Times New Roman" w:cs="Times New Roman"/>
          <w:sz w:val="28"/>
          <w:szCs w:val="28"/>
          <w:lang w:val="ru-RU"/>
        </w:rPr>
        <w:t>Это лишь основной перечень мероприятий. Белее подробную информацию можно найти в мобильном приложении «Помощь рядом». Устанавливай приложение на мобильный телефон и правила безопасности у тебя будут всегда под рукой.</w:t>
      </w:r>
    </w:p>
    <w:sectPr w:rsidR="00113CDB" w:rsidRPr="00113C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18"/>
    <w:rsid w:val="00113CDB"/>
    <w:rsid w:val="00653918"/>
    <w:rsid w:val="006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29B9"/>
  <w15:chartTrackingRefBased/>
  <w15:docId w15:val="{AFF08FDF-F8FC-41F7-87E5-98C73C2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2020-06-15T12:22:00Z</dcterms:created>
  <dcterms:modified xsi:type="dcterms:W3CDTF">2020-06-15T12:29:00Z</dcterms:modified>
</cp:coreProperties>
</file>