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BF" w:rsidRPr="00670BBF" w:rsidRDefault="00670BBF" w:rsidP="00670B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b/>
          <w:sz w:val="28"/>
          <w:szCs w:val="28"/>
          <w:lang w:val="ru-RU"/>
        </w:rPr>
        <w:t>Важные правила поведения на воде</w:t>
      </w:r>
      <w:bookmarkStart w:id="0" w:name="_GoBack"/>
      <w:bookmarkEnd w:id="0"/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Многие из нас в тёплое время года отправляются на реку, озеро или море. Но для того, чтобы купание доставило Вам истинное удовольствие, необходимо выполнение нескольких важных условий.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Первое и самое важное условие — уметь плавать! Обязательно попросите родителей или других взрослых, чтобы они научили вас плавать. Человек, умеющий плавать, уверенно чувствует себя в воде и может позволить себе не барахтаться у берега, а находиться от него на довольно значительном расстоянии. Приятнее всего плавать в естественных водных бассейнах, на берегах которых оборудованы хорошие пляжи. Однако прежде, чем войти в воду, обязательно убедитесь в том, что вода чистая. Ни в коем случае не купайтесь в грязной воде! Случайно наглотавшись такой воды, вы може</w:t>
      </w:r>
      <w:r>
        <w:rPr>
          <w:rFonts w:ascii="Times New Roman" w:hAnsi="Times New Roman" w:cs="Times New Roman"/>
          <w:sz w:val="28"/>
          <w:szCs w:val="28"/>
          <w:lang w:val="ru-RU"/>
        </w:rPr>
        <w:t>те получить сильное отравление.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Никогда не купайтесь в неизвестных водоёмах, а также в водоёмах, покрытых тиной и ряской! При выборе места для купания не забывайте проверять дно! Удостоверьтесь в том, что на дне водоёма нет острых камней, веток, железных прутьев либо других острых предметов. Осторожно определите глубину водоёма в том месте, где собираетесь купаться. Бывает так, что мелкое место мож</w:t>
      </w:r>
      <w:r>
        <w:rPr>
          <w:rFonts w:ascii="Times New Roman" w:hAnsi="Times New Roman" w:cs="Times New Roman"/>
          <w:sz w:val="28"/>
          <w:szCs w:val="28"/>
          <w:lang w:val="ru-RU"/>
        </w:rPr>
        <w:t>ет внезапно сменяется глубоким.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Если вы плохо плаваете, никогда не ходите купаться в одиночку. Не заходите в воду глубже, чем по пояс. Не используйте надувные матрасы, чтобы удержаться на воде. Попросите родителей или других взрослых понаблюдать за вами,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вы будете плавать на нём.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Не купайтесь в водоёмах с сильным течением: вас может отнести на значительное расстояние от суши. Не плывите против течения. Это отнимет у вас слишком много сил. Плывите по течению, п</w:t>
      </w:r>
      <w:r>
        <w:rPr>
          <w:rFonts w:ascii="Times New Roman" w:hAnsi="Times New Roman" w:cs="Times New Roman"/>
          <w:sz w:val="28"/>
          <w:szCs w:val="28"/>
          <w:lang w:val="ru-RU"/>
        </w:rPr>
        <w:t>остепенно приближаясь к берегу.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Отправляясь купаться в море, спросите у местных жителей о том, какие рыбы водятся в этих местах. Старайтесь смотреть под ноги и не наступать на морских обитателей. Конечно, все они быстры и юрки, но может оказаться и так, что за камнем, на который вы наступили, прячется морской ёж. Вряд ли вы испытаете большое удовольствие, если наступите на него. При виде медуз не пугайтесь - маленькие медузы, как правило, не опасны, и их ожоги редко бывают чувствительными. Тем не менее никогда не трите глаза, после того как брали в руки медузу. К тем медузам, которые имеют очень длинные щупальца и на теле которых есть фиолетовые пятна, следует относиться с опаск</w:t>
      </w:r>
      <w:r>
        <w:rPr>
          <w:rFonts w:ascii="Times New Roman" w:hAnsi="Times New Roman" w:cs="Times New Roman"/>
          <w:sz w:val="28"/>
          <w:szCs w:val="28"/>
          <w:lang w:val="ru-RU"/>
        </w:rPr>
        <w:t>ой и отплывать от них подальше.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ныряйте в воду. Сделав это - вы рискуете сильно удариться о дно, не рассчитав глубины. О воду, как бы неожиданно это ни звучало, тоже можно очень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сильно удариться.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Если место купания огорожено буйками, никогда не заплывайте и не держитесь за них. Не плавайте на большие расстояния в одиночку, а также ночью. Не входите в воду, если поднялись большие волны. Держитесь подальше от любых кораблей и катеров,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не попасть под их винты.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Во время игр в воде будьте внимательны и аккуратны. Избегайте забав, где есть захваты и погружения, так как в пылу игры кто-нибудь из вас может наглотаться воды. Не стесняйтесь звать на помощь в опасной ситуации, но нико</w:t>
      </w:r>
      <w:r>
        <w:rPr>
          <w:rFonts w:ascii="Times New Roman" w:hAnsi="Times New Roman" w:cs="Times New Roman"/>
          <w:sz w:val="28"/>
          <w:szCs w:val="28"/>
          <w:lang w:val="ru-RU"/>
        </w:rPr>
        <w:t>гда не давайте ложных сигналов.</w:t>
      </w:r>
    </w:p>
    <w:p w:rsidR="00670BBF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BBF">
        <w:rPr>
          <w:rFonts w:ascii="Times New Roman" w:hAnsi="Times New Roman" w:cs="Times New Roman"/>
          <w:sz w:val="28"/>
          <w:szCs w:val="28"/>
          <w:lang w:val="ru-RU"/>
        </w:rPr>
        <w:t>Если вы видите, что кому-либо из купающихся нужна помощь, зовите на подмогу других людей. Если помочь можете только вы, найдите предмет, с помощью которого утопающий сможет удержаться на плаву. Это может быть спасательный круг, матрас, резиновая камера — словом, любой плавучий предме</w:t>
      </w:r>
      <w:r>
        <w:rPr>
          <w:rFonts w:ascii="Times New Roman" w:hAnsi="Times New Roman" w:cs="Times New Roman"/>
          <w:sz w:val="28"/>
          <w:szCs w:val="28"/>
          <w:lang w:val="ru-RU"/>
        </w:rPr>
        <w:t>т, за который можно схватиться.</w:t>
      </w:r>
    </w:p>
    <w:p w:rsidR="0049013E" w:rsidRPr="00670BBF" w:rsidRDefault="00670BBF" w:rsidP="00670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Клецкий</w:t>
      </w:r>
      <w:r w:rsidRPr="00670BBF">
        <w:rPr>
          <w:rFonts w:ascii="Times New Roman" w:hAnsi="Times New Roman" w:cs="Times New Roman"/>
          <w:sz w:val="28"/>
          <w:szCs w:val="28"/>
          <w:lang w:val="ru-RU"/>
        </w:rPr>
        <w:t xml:space="preserve"> РОЧС желает Вам приятного и безопасного отдыха! В случае возникновения чрезвычайных ситуаций звоните по телефону 101 либо 112. </w:t>
      </w:r>
      <w:proofErr w:type="spellStart"/>
      <w:r w:rsidRPr="00670BBF">
        <w:rPr>
          <w:rFonts w:ascii="Times New Roman" w:hAnsi="Times New Roman" w:cs="Times New Roman"/>
          <w:sz w:val="28"/>
          <w:szCs w:val="28"/>
        </w:rPr>
        <w:t>Берегите</w:t>
      </w:r>
      <w:proofErr w:type="spellEnd"/>
      <w:r w:rsidRPr="0067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BF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670BBF">
        <w:rPr>
          <w:rFonts w:ascii="Times New Roman" w:hAnsi="Times New Roman" w:cs="Times New Roman"/>
          <w:sz w:val="28"/>
          <w:szCs w:val="28"/>
        </w:rPr>
        <w:t>!</w:t>
      </w:r>
    </w:p>
    <w:sectPr w:rsidR="0049013E" w:rsidRPr="00670B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2"/>
    <w:rsid w:val="0049013E"/>
    <w:rsid w:val="005C6112"/>
    <w:rsid w:val="006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1F08"/>
  <w15:chartTrackingRefBased/>
  <w15:docId w15:val="{870929FC-1742-4150-B617-FA06705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2020-07-08T05:57:00Z</dcterms:created>
  <dcterms:modified xsi:type="dcterms:W3CDTF">2020-07-08T05:58:00Z</dcterms:modified>
</cp:coreProperties>
</file>