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9D" w:rsidRPr="00E5355F" w:rsidRDefault="00E5355F" w:rsidP="00E5355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Леса –богатство</w:t>
      </w:r>
      <w:r w:rsidRPr="00E53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наше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й страны</w:t>
      </w:r>
    </w:p>
    <w:p w:rsidR="00750472" w:rsidRDefault="00750472" w:rsidP="0075047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472">
        <w:rPr>
          <w:rFonts w:ascii="Times New Roman" w:hAnsi="Times New Roman" w:cs="Times New Roman"/>
          <w:sz w:val="28"/>
          <w:szCs w:val="28"/>
          <w:lang w:val="ru-RU"/>
        </w:rPr>
        <w:t xml:space="preserve">Лесные пожары справедливо считаются </w:t>
      </w:r>
      <w:r>
        <w:rPr>
          <w:rFonts w:ascii="Times New Roman" w:hAnsi="Times New Roman" w:cs="Times New Roman"/>
          <w:sz w:val="28"/>
          <w:szCs w:val="28"/>
          <w:lang w:val="ru-RU"/>
        </w:rPr>
        <w:t>в нашей стране</w:t>
      </w:r>
      <w:r w:rsidRPr="00750472">
        <w:rPr>
          <w:rFonts w:ascii="Times New Roman" w:hAnsi="Times New Roman" w:cs="Times New Roman"/>
          <w:sz w:val="28"/>
          <w:szCs w:val="28"/>
          <w:lang w:val="ru-RU"/>
        </w:rPr>
        <w:t xml:space="preserve"> одним из крупнейших по охвату территорий стихийны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50472">
        <w:rPr>
          <w:rFonts w:ascii="Times New Roman" w:hAnsi="Times New Roman" w:cs="Times New Roman"/>
          <w:sz w:val="28"/>
          <w:szCs w:val="28"/>
          <w:lang w:val="ru-RU"/>
        </w:rPr>
        <w:t xml:space="preserve"> бедстви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75047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Поэтому одной из важнейших задач,</w:t>
      </w:r>
      <w:r w:rsidRPr="007504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0472">
        <w:rPr>
          <w:rFonts w:ascii="Times New Roman" w:hAnsi="Times New Roman" w:cs="Times New Roman"/>
          <w:sz w:val="28"/>
          <w:szCs w:val="28"/>
          <w:lang w:val="ru-RU"/>
        </w:rPr>
        <w:t>стоящих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только</w:t>
      </w:r>
      <w:r w:rsidRPr="00750472">
        <w:rPr>
          <w:rFonts w:ascii="Times New Roman" w:hAnsi="Times New Roman" w:cs="Times New Roman"/>
          <w:sz w:val="28"/>
          <w:szCs w:val="28"/>
          <w:lang w:val="ru-RU"/>
        </w:rPr>
        <w:t xml:space="preserve"> перед лесным хозяйством</w:t>
      </w:r>
      <w:r>
        <w:rPr>
          <w:rFonts w:ascii="Times New Roman" w:hAnsi="Times New Roman" w:cs="Times New Roman"/>
          <w:sz w:val="28"/>
          <w:szCs w:val="28"/>
          <w:lang w:val="ru-RU"/>
        </w:rPr>
        <w:t>, но и перед каждым гражданином нашей страны</w:t>
      </w:r>
      <w:r>
        <w:rPr>
          <w:rFonts w:ascii="Times New Roman" w:hAnsi="Times New Roman" w:cs="Times New Roman"/>
          <w:sz w:val="28"/>
          <w:szCs w:val="28"/>
          <w:lang w:val="ru-RU"/>
        </w:rPr>
        <w:t>, является охрана лесов от пожаров.</w:t>
      </w:r>
    </w:p>
    <w:p w:rsidR="00750472" w:rsidRPr="00750472" w:rsidRDefault="00750472" w:rsidP="0075047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Важно понимать, ч</w:t>
      </w:r>
      <w:r w:rsidRPr="00750472">
        <w:rPr>
          <w:rFonts w:ascii="Times New Roman" w:hAnsi="Times New Roman" w:cs="Times New Roman"/>
          <w:sz w:val="28"/>
          <w:szCs w:val="28"/>
          <w:lang w:val="ru-RU"/>
        </w:rPr>
        <w:t>аще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всего лесные пожары возникают:</w:t>
      </w:r>
    </w:p>
    <w:p w:rsidR="00750472" w:rsidRPr="00750472" w:rsidRDefault="00750472" w:rsidP="0075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472">
        <w:rPr>
          <w:rFonts w:ascii="Times New Roman" w:hAnsi="Times New Roman" w:cs="Times New Roman"/>
          <w:sz w:val="28"/>
          <w:szCs w:val="28"/>
          <w:lang w:val="ru-RU"/>
        </w:rPr>
        <w:t>– по вине людей, оставляющих непотушенные костры или окурки в местах отдыха либо проведения работ;</w:t>
      </w:r>
    </w:p>
    <w:p w:rsidR="00750472" w:rsidRPr="00750472" w:rsidRDefault="00750472" w:rsidP="0075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472">
        <w:rPr>
          <w:rFonts w:ascii="Times New Roman" w:hAnsi="Times New Roman" w:cs="Times New Roman"/>
          <w:sz w:val="28"/>
          <w:szCs w:val="28"/>
          <w:lang w:val="ru-RU"/>
        </w:rPr>
        <w:t>– вследствие игры детей с огнем;</w:t>
      </w:r>
      <w:bookmarkStart w:id="0" w:name="_GoBack"/>
      <w:bookmarkEnd w:id="0"/>
    </w:p>
    <w:p w:rsidR="00750472" w:rsidRPr="00750472" w:rsidRDefault="00750472" w:rsidP="0075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472">
        <w:rPr>
          <w:rFonts w:ascii="Times New Roman" w:hAnsi="Times New Roman" w:cs="Times New Roman"/>
          <w:sz w:val="28"/>
          <w:szCs w:val="28"/>
          <w:lang w:val="ru-RU"/>
        </w:rPr>
        <w:t>– при сжигании мусора владельцами дач и садовых участков на опушках леса;</w:t>
      </w:r>
    </w:p>
    <w:p w:rsidR="00750472" w:rsidRDefault="00750472" w:rsidP="0075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472">
        <w:rPr>
          <w:rFonts w:ascii="Times New Roman" w:hAnsi="Times New Roman" w:cs="Times New Roman"/>
          <w:sz w:val="28"/>
          <w:szCs w:val="28"/>
          <w:lang w:val="ru-RU"/>
        </w:rPr>
        <w:t>– от сельскохозяйственных палов.</w:t>
      </w:r>
    </w:p>
    <w:p w:rsidR="00F571D7" w:rsidRDefault="00F571D7" w:rsidP="0075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71D7" w:rsidRPr="00F571D7" w:rsidRDefault="00F571D7" w:rsidP="00F571D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1D7">
        <w:rPr>
          <w:rFonts w:ascii="Times New Roman" w:hAnsi="Times New Roman" w:cs="Times New Roman"/>
          <w:sz w:val="28"/>
          <w:szCs w:val="28"/>
          <w:lang w:val="ru-RU"/>
        </w:rPr>
        <w:t>Что может сделать каждый</w:t>
      </w:r>
      <w:r w:rsidR="00E5355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571D7" w:rsidRPr="00F571D7" w:rsidRDefault="00F571D7" w:rsidP="00F57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1D7">
        <w:rPr>
          <w:rFonts w:ascii="Times New Roman" w:hAnsi="Times New Roman" w:cs="Times New Roman"/>
          <w:sz w:val="28"/>
          <w:szCs w:val="28"/>
          <w:lang w:val="ru-RU"/>
        </w:rPr>
        <w:t>Будьте предельно осторожны с огнем в пределах любой природной территории. Чтобы ваша беспечность не стала причиной лесного пожара, строго соблюдайте Правила пожарной безопасности в лесах.</w:t>
      </w:r>
    </w:p>
    <w:p w:rsidR="00F571D7" w:rsidRPr="00F571D7" w:rsidRDefault="00F571D7" w:rsidP="00F57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1D7">
        <w:rPr>
          <w:rFonts w:ascii="Times New Roman" w:hAnsi="Times New Roman" w:cs="Times New Roman"/>
          <w:sz w:val="28"/>
          <w:szCs w:val="28"/>
          <w:lang w:val="ru-RU"/>
        </w:rPr>
        <w:t>В пожароопасный сезон запрещается:</w:t>
      </w:r>
    </w:p>
    <w:p w:rsidR="00F571D7" w:rsidRPr="00F571D7" w:rsidRDefault="00F571D7" w:rsidP="00F5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1D7">
        <w:rPr>
          <w:rFonts w:ascii="Times New Roman" w:hAnsi="Times New Roman" w:cs="Times New Roman"/>
          <w:sz w:val="28"/>
          <w:szCs w:val="28"/>
          <w:lang w:val="ru-RU"/>
        </w:rPr>
        <w:t xml:space="preserve">— разводить костры в хвойных </w:t>
      </w:r>
      <w:proofErr w:type="spellStart"/>
      <w:r w:rsidRPr="00F571D7">
        <w:rPr>
          <w:rFonts w:ascii="Times New Roman" w:hAnsi="Times New Roman" w:cs="Times New Roman"/>
          <w:sz w:val="28"/>
          <w:szCs w:val="28"/>
          <w:lang w:val="ru-RU"/>
        </w:rPr>
        <w:t>несомкнувшихся</w:t>
      </w:r>
      <w:proofErr w:type="spellEnd"/>
      <w:r w:rsidRPr="00F571D7">
        <w:rPr>
          <w:rFonts w:ascii="Times New Roman" w:hAnsi="Times New Roman" w:cs="Times New Roman"/>
          <w:sz w:val="28"/>
          <w:szCs w:val="28"/>
          <w:lang w:val="ru-RU"/>
        </w:rPr>
        <w:t xml:space="preserve"> древостоях и молодняках, на участках поврежденного леса (ветровал и бурелом), торфяниках, в местах с подсохшей травой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571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71D7" w:rsidRPr="00F571D7" w:rsidRDefault="00F571D7" w:rsidP="00F5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1D7">
        <w:rPr>
          <w:rFonts w:ascii="Times New Roman" w:hAnsi="Times New Roman" w:cs="Times New Roman"/>
          <w:sz w:val="28"/>
          <w:szCs w:val="28"/>
          <w:lang w:val="ru-RU"/>
        </w:rPr>
        <w:t>— оставлять непотушенные источники горения, тления (горящие спички, окурки и др.);</w:t>
      </w:r>
    </w:p>
    <w:p w:rsidR="00F571D7" w:rsidRPr="00F571D7" w:rsidRDefault="00F571D7" w:rsidP="00F5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1D7">
        <w:rPr>
          <w:rFonts w:ascii="Times New Roman" w:hAnsi="Times New Roman" w:cs="Times New Roman"/>
          <w:sz w:val="28"/>
          <w:szCs w:val="28"/>
          <w:lang w:val="ru-RU"/>
        </w:rPr>
        <w:t>— оставлять промасленные или пропитанные ЛВЖ и ГЖ или иными горючими веществами материалы (бумагу, ткань, паклю, вату и др.);</w:t>
      </w:r>
    </w:p>
    <w:p w:rsidR="00F571D7" w:rsidRPr="00F571D7" w:rsidRDefault="00F571D7" w:rsidP="00F5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1D7">
        <w:rPr>
          <w:rFonts w:ascii="Times New Roman" w:hAnsi="Times New Roman" w:cs="Times New Roman"/>
          <w:sz w:val="28"/>
          <w:szCs w:val="28"/>
          <w:lang w:val="ru-RU"/>
        </w:rPr>
        <w:t>— незаконно выжигать сухую траву на землях лесного фонда;</w:t>
      </w:r>
    </w:p>
    <w:p w:rsidR="00F571D7" w:rsidRPr="00F571D7" w:rsidRDefault="00F571D7" w:rsidP="00F5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1D7">
        <w:rPr>
          <w:rFonts w:ascii="Times New Roman" w:hAnsi="Times New Roman" w:cs="Times New Roman"/>
          <w:sz w:val="28"/>
          <w:szCs w:val="28"/>
          <w:lang w:val="ru-RU"/>
        </w:rPr>
        <w:t>— хранить на противопожарных разрывах и заслонах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71D7">
        <w:rPr>
          <w:rFonts w:ascii="Times New Roman" w:hAnsi="Times New Roman" w:cs="Times New Roman"/>
          <w:sz w:val="28"/>
          <w:szCs w:val="28"/>
          <w:lang w:val="ru-RU"/>
        </w:rPr>
        <w:t>лесопродукцию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например, древесину.</w:t>
      </w:r>
    </w:p>
    <w:p w:rsidR="00F571D7" w:rsidRPr="00F571D7" w:rsidRDefault="00F571D7" w:rsidP="00F57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Допускается разведение костров, </w:t>
      </w:r>
      <w:r w:rsidRPr="00F571D7">
        <w:rPr>
          <w:rFonts w:ascii="Times New Roman" w:hAnsi="Times New Roman" w:cs="Times New Roman"/>
          <w:sz w:val="28"/>
          <w:szCs w:val="28"/>
          <w:lang w:val="ru-RU"/>
        </w:rPr>
        <w:t>в том числе с использованием приспособлений: мангалов, барбекю, гриль, газовых плит и т.п.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571D7">
        <w:rPr>
          <w:rFonts w:ascii="Times New Roman" w:hAnsi="Times New Roman" w:cs="Times New Roman"/>
          <w:sz w:val="28"/>
          <w:szCs w:val="28"/>
          <w:lang w:val="ru-RU"/>
        </w:rPr>
        <w:t xml:space="preserve"> на обустроенных площадках окаймленных минерализованной (очищенной до минерального слоя почвы) полосой шириной не менее 0,25 м, а также в местах, исключающих повреждение огнем крон, стволов и корневых лап растущих деревьев, кроме запрещенных участков, по миновании надобности костер должен быть потуше</w:t>
      </w:r>
      <w:r>
        <w:rPr>
          <w:rFonts w:ascii="Times New Roman" w:hAnsi="Times New Roman" w:cs="Times New Roman"/>
          <w:sz w:val="28"/>
          <w:szCs w:val="28"/>
          <w:lang w:val="ru-RU"/>
        </w:rPr>
        <w:t>н до полного прекращения тления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F571D7" w:rsidRPr="00F571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96"/>
    <w:rsid w:val="00340A9D"/>
    <w:rsid w:val="003F0D96"/>
    <w:rsid w:val="00750472"/>
    <w:rsid w:val="00E5355F"/>
    <w:rsid w:val="00F5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AD20"/>
  <w15:chartTrackingRefBased/>
  <w15:docId w15:val="{A78E1DC7-A988-48EE-B744-7DA2AE64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2020-05-20T06:10:00Z</dcterms:created>
  <dcterms:modified xsi:type="dcterms:W3CDTF">2020-05-20T07:09:00Z</dcterms:modified>
</cp:coreProperties>
</file>