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Таджикистан</w:t>
      </w:r>
    </w:p>
    <w:p w:rsidR="00494D65" w:rsidRPr="00494D65" w:rsidRDefault="00494D65" w:rsidP="00494D65">
      <w:pPr>
        <w:jc w:val="center"/>
        <w:rPr>
          <w:b/>
          <w:sz w:val="32"/>
          <w:szCs w:val="30"/>
          <w:highlight w:val="yellow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94D65">
        <w:rPr>
          <w:b/>
          <w:szCs w:val="30"/>
        </w:rPr>
        <w:t>Республики Таджикистан</w:t>
      </w:r>
      <w:r w:rsidRPr="00494D65">
        <w:rPr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               </w:t>
      </w:r>
      <w:r w:rsidRPr="00494D65">
        <w:rPr>
          <w:b/>
          <w:szCs w:val="30"/>
        </w:rPr>
        <w:t xml:space="preserve">5 мест </w:t>
      </w:r>
      <w:r w:rsidRPr="00494D65">
        <w:rPr>
          <w:szCs w:val="30"/>
        </w:rPr>
        <w:t xml:space="preserve">для обучения </w:t>
      </w:r>
      <w:r w:rsidRPr="00494D65">
        <w:rPr>
          <w:b/>
          <w:szCs w:val="30"/>
        </w:rPr>
        <w:t>по программам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Таджикистан.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Таджикская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494D65">
        <w:rPr>
          <w:szCs w:val="30"/>
          <w:highlight w:val="yellow"/>
        </w:rPr>
        <w:t xml:space="preserve"> 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1E0D6B"/>
    <w:rsid w:val="002E2EB0"/>
    <w:rsid w:val="00302F0B"/>
    <w:rsid w:val="0033207A"/>
    <w:rsid w:val="00355563"/>
    <w:rsid w:val="004068EC"/>
    <w:rsid w:val="00494D65"/>
    <w:rsid w:val="004E11C8"/>
    <w:rsid w:val="00565105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9E23B6"/>
    <w:rsid w:val="00A578CE"/>
    <w:rsid w:val="00A778BC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2021-02-02T13:31:00Z</dcterms:modified>
</cp:coreProperties>
</file>