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3" w:rsidRPr="00622A71" w:rsidRDefault="008271F4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-152196</wp:posOffset>
            </wp:positionH>
            <wp:positionV relativeFrom="paragraph">
              <wp:posOffset>-468126</wp:posOffset>
            </wp:positionV>
            <wp:extent cx="6796932" cy="1240406"/>
            <wp:effectExtent l="0" t="19050" r="42018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32" cy="124040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8900000" algn="b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  <w:r w:rsidR="00333B73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-407670</wp:posOffset>
            </wp:positionV>
            <wp:extent cx="6954520" cy="10044430"/>
            <wp:effectExtent l="19050" t="0" r="0" b="0"/>
            <wp:wrapNone/>
            <wp:docPr id="3" name="Рисунок 2" descr="C:\Documents and Settings\Admin\Рабочий стол\d77db270e3f11f8c6e404f52d4ef0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77db270e3f11f8c6e404f52d4ef01f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1004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A71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1B7C79" w:rsidRDefault="0063320E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50165</wp:posOffset>
            </wp:positionV>
            <wp:extent cx="1657350" cy="1432560"/>
            <wp:effectExtent l="0" t="0" r="3810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256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8900000" algn="b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</w:p>
    <w:p w:rsidR="001B7C79" w:rsidRDefault="008271F4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4876</wp:posOffset>
            </wp:positionH>
            <wp:positionV relativeFrom="paragraph">
              <wp:posOffset>189277</wp:posOffset>
            </wp:positionV>
            <wp:extent cx="6581751" cy="1481946"/>
            <wp:effectExtent l="19050" t="19050" r="47649" b="0"/>
            <wp:wrapNone/>
            <wp:docPr id="1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78" t="15534" r="6187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51" cy="148194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18900000" algn="bl" rotWithShape="0">
                        <a:prstClr val="black"/>
                      </a:outerShdw>
                    </a:effectLst>
                  </pic:spPr>
                </pic:pic>
              </a:graphicData>
            </a:graphic>
          </wp:anchor>
        </w:drawing>
      </w:r>
    </w:p>
    <w:p w:rsidR="001B7C79" w:rsidRDefault="008271F4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4.8pt;margin-top:8.9pt;width:157.3pt;height:19.2pt;z-index:251715584" fillcolor="#0070c0" strokecolor="black [3213]" strokeweight="1.75pt">
            <v:shadow on="t" color="white [3212]" offset="4pt,0" offset2="-4pt,12pt"/>
            <v:textpath style="font-family:&quot;Cambria&quot;;font-weight:bold;v-text-kern:t" trim="t" fitpath="t" string="23.03.2024"/>
          </v:shape>
        </w:pict>
      </w:r>
    </w:p>
    <w:p w:rsidR="001B7C79" w:rsidRDefault="001B7C79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B7C79" w:rsidRDefault="001B7C79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B7C79" w:rsidRDefault="001B7C79" w:rsidP="00524A3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B7C79" w:rsidRPr="00333B73" w:rsidRDefault="001B7C79" w:rsidP="00524A30">
      <w:pPr>
        <w:spacing w:after="0" w:line="240" w:lineRule="auto"/>
        <w:rPr>
          <w:rFonts w:ascii="Times New Roman" w:hAnsi="Times New Roman" w:cs="Times New Roman"/>
          <w:sz w:val="20"/>
          <w:szCs w:val="30"/>
          <w:lang w:val="be-BY"/>
        </w:rPr>
      </w:pPr>
    </w:p>
    <w:p w:rsidR="00333B73" w:rsidRDefault="00333B73" w:rsidP="00333B73">
      <w:pPr>
        <w:tabs>
          <w:tab w:val="left" w:pos="6229"/>
        </w:tabs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386" w:type="dxa"/>
        <w:jc w:val="center"/>
        <w:tblInd w:w="-176" w:type="dxa"/>
        <w:tblLayout w:type="fixed"/>
        <w:tblLook w:val="04A0"/>
      </w:tblPr>
      <w:tblGrid>
        <w:gridCol w:w="426"/>
        <w:gridCol w:w="3402"/>
        <w:gridCol w:w="1090"/>
        <w:gridCol w:w="1765"/>
        <w:gridCol w:w="1256"/>
        <w:gridCol w:w="2447"/>
      </w:tblGrid>
      <w:tr w:rsidR="00333B73" w:rsidRPr="008271F4" w:rsidTr="00333B73">
        <w:trPr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3B73" w:rsidRPr="00333B73" w:rsidRDefault="00333B73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1.</w:t>
            </w:r>
          </w:p>
        </w:tc>
        <w:tc>
          <w:tcPr>
            <w:tcW w:w="9960" w:type="dxa"/>
            <w:gridSpan w:val="5"/>
            <w:shd w:val="clear" w:color="auto" w:fill="EAF1DD" w:themeFill="accent3" w:themeFillTint="33"/>
          </w:tcPr>
          <w:p w:rsidR="00333B73" w:rsidRPr="00333B73" w:rsidRDefault="00333B73" w:rsidP="00333B7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  <w:t>Пасяджэнне бацькоўскага ўніверсітэта “Маё дзіця – малодшы школьнік”</w:t>
            </w:r>
          </w:p>
        </w:tc>
      </w:tr>
      <w:tr w:rsidR="008271F4" w:rsidRPr="00333B73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Форум “Значэнне сямейных традыцый у фарміраванні і развіцці дзіцяці”</w:t>
            </w:r>
          </w:p>
        </w:tc>
        <w:tc>
          <w:tcPr>
            <w:tcW w:w="1090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09.00-10.00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каб.№15</w:t>
            </w:r>
          </w:p>
        </w:tc>
        <w:tc>
          <w:tcPr>
            <w:tcW w:w="2447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Бялаш С.М., класны кіраўнік І класа</w:t>
            </w:r>
          </w:p>
        </w:tc>
      </w:tr>
      <w:tr w:rsidR="008271F4" w:rsidRPr="00333B73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Лекцыя “Уплывы сям’і на эмацыйны стан дзіцяці”</w:t>
            </w:r>
          </w:p>
        </w:tc>
        <w:tc>
          <w:tcPr>
            <w:tcW w:w="1090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09.00-10.00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каб.№13</w:t>
            </w:r>
          </w:p>
        </w:tc>
        <w:tc>
          <w:tcPr>
            <w:tcW w:w="2447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Курыла І.А., класны кіраўнік ІІ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Практыкум “Здаровая сям’я – здаровае дзіця”</w:t>
            </w:r>
          </w:p>
        </w:tc>
        <w:tc>
          <w:tcPr>
            <w:tcW w:w="1090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09.00-10.00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каб.№12</w:t>
            </w:r>
          </w:p>
        </w:tc>
        <w:tc>
          <w:tcPr>
            <w:tcW w:w="2447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Аўдзей С.В., класны кіраўнік ІІІ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Лекцыя “Узроставыя псіхафізіялагічныя асаблівасці навучэнцаў  IV класа”</w:t>
            </w:r>
          </w:p>
        </w:tc>
        <w:tc>
          <w:tcPr>
            <w:tcW w:w="1090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09.00-10.00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каб.№11</w:t>
            </w:r>
          </w:p>
        </w:tc>
        <w:tc>
          <w:tcPr>
            <w:tcW w:w="2447" w:type="dxa"/>
            <w:shd w:val="clear" w:color="auto" w:fill="EAF1DD" w:themeFill="accent3" w:themeFillTint="33"/>
          </w:tcPr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Гардзей Т.Л., класны кіраўнік</w:t>
            </w:r>
          </w:p>
          <w:p w:rsidR="008271F4" w:rsidRPr="008271F4" w:rsidRDefault="008271F4" w:rsidP="008271F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IV класа </w:t>
            </w:r>
          </w:p>
        </w:tc>
      </w:tr>
      <w:tr w:rsidR="00333B73" w:rsidRPr="008271F4" w:rsidTr="00333B73">
        <w:trPr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3B73" w:rsidRPr="00333B73" w:rsidRDefault="00333B73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2.</w:t>
            </w:r>
          </w:p>
        </w:tc>
        <w:tc>
          <w:tcPr>
            <w:tcW w:w="9960" w:type="dxa"/>
            <w:gridSpan w:val="5"/>
            <w:shd w:val="clear" w:color="auto" w:fill="FDE9D9" w:themeFill="accent6" w:themeFillTint="33"/>
          </w:tcPr>
          <w:p w:rsidR="00333B73" w:rsidRPr="00333B73" w:rsidRDefault="00333B73" w:rsidP="00333B7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  <w:t>Пасяджэнне бацькоўскага ўніверсітэта “Маё дзіця – падлетак”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Лекцыя “Ваша дзіця вырасла”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10.00-11.00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каб.№32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Кучынская Н.С., кл.</w:t>
            </w: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кіраўнік V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Семінар-практыкум “Бяспека падлеткаў у сетцы Інтэрнэт”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10.00-11.00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каб.№33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Кавалевіч А.П., кл.</w:t>
            </w: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 кіраўнік VI класа</w:t>
            </w:r>
          </w:p>
        </w:tc>
      </w:tr>
      <w:tr w:rsidR="008271F4" w:rsidRPr="00333B73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Занятак з элементамі трэнінгу “Правілы паводзін з падлеткамі: асаблівасці пераходнага ўзросту”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10.00-11.00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каб.№22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Дрозд І.К., класны кіраўнік VII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Семінар-практыкум “Асцярожна: суіцыд”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10.00-11.00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каб.№34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Бобка І.У., класны кіраўнік VIII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Гутарка “Фарміраванне здаровага ладу жыцця: шкодныя звычкі і як ім супрацьстаяць”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10.00- 11.00</w:t>
            </w:r>
          </w:p>
        </w:tc>
        <w:tc>
          <w:tcPr>
            <w:tcW w:w="1256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каб.№21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Васілеўская І.М., класны кіраўнік ІХ класа</w:t>
            </w:r>
          </w:p>
        </w:tc>
      </w:tr>
      <w:tr w:rsidR="00333B73" w:rsidRPr="008271F4" w:rsidTr="00333B73">
        <w:trPr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:rsidR="00333B73" w:rsidRPr="00333B73" w:rsidRDefault="00333B73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3.</w:t>
            </w:r>
          </w:p>
        </w:tc>
        <w:tc>
          <w:tcPr>
            <w:tcW w:w="9960" w:type="dxa"/>
            <w:gridSpan w:val="5"/>
            <w:shd w:val="clear" w:color="auto" w:fill="DAEEF3" w:themeFill="accent5" w:themeFillTint="33"/>
          </w:tcPr>
          <w:p w:rsidR="00333B73" w:rsidRPr="00333B73" w:rsidRDefault="00333B73" w:rsidP="00333B7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b/>
                <w:sz w:val="25"/>
                <w:szCs w:val="25"/>
                <w:lang w:val="be-BY"/>
              </w:rPr>
              <w:t>Пасяджэнне бацькоўскага ўніверсітэта “Маё дзіця – старшакласнік”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Лекцыя “Роля сям’і ў фарміраванні рэпрадуктыўнага здароўя юнакоў і дзяўчат”</w:t>
            </w:r>
          </w:p>
        </w:tc>
        <w:tc>
          <w:tcPr>
            <w:tcW w:w="1090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11.00-12.00</w:t>
            </w:r>
          </w:p>
        </w:tc>
        <w:tc>
          <w:tcPr>
            <w:tcW w:w="1256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каб.№31</w:t>
            </w:r>
          </w:p>
        </w:tc>
        <w:tc>
          <w:tcPr>
            <w:tcW w:w="2447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Нупрэйчык Г.І., класны кіраўнік Х класа</w:t>
            </w:r>
          </w:p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Дыскусія “Падрыхтоўка старшакласнікаў да будучага сямейнага жыцця”</w:t>
            </w:r>
          </w:p>
        </w:tc>
        <w:tc>
          <w:tcPr>
            <w:tcW w:w="1090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закон.</w:t>
            </w:r>
          </w:p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прадст.</w:t>
            </w:r>
          </w:p>
        </w:tc>
        <w:tc>
          <w:tcPr>
            <w:tcW w:w="1765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11.00-12.00</w:t>
            </w:r>
          </w:p>
        </w:tc>
        <w:tc>
          <w:tcPr>
            <w:tcW w:w="1256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каб.№26</w:t>
            </w:r>
          </w:p>
        </w:tc>
        <w:tc>
          <w:tcPr>
            <w:tcW w:w="2447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Навіцкая Т.І., класны кіраўнік ХІ класа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4.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Турнір па футболе  “Разам, мы сіла!”</w:t>
            </w:r>
          </w:p>
        </w:tc>
        <w:tc>
          <w:tcPr>
            <w:tcW w:w="1090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V – XI</w:t>
            </w:r>
          </w:p>
        </w:tc>
        <w:tc>
          <w:tcPr>
            <w:tcW w:w="1765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11.00-13.00</w:t>
            </w:r>
          </w:p>
        </w:tc>
        <w:tc>
          <w:tcPr>
            <w:tcW w:w="1256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спартыўная зала</w:t>
            </w:r>
          </w:p>
        </w:tc>
        <w:tc>
          <w:tcPr>
            <w:tcW w:w="2447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Бялаш А.В., настаўнік фізічнай культуры і здароўя</w:t>
            </w:r>
          </w:p>
        </w:tc>
      </w:tr>
      <w:tr w:rsidR="008271F4" w:rsidRPr="008271F4" w:rsidTr="00333B73">
        <w:trPr>
          <w:jc w:val="center"/>
        </w:trPr>
        <w:tc>
          <w:tcPr>
            <w:tcW w:w="426" w:type="dxa"/>
            <w:shd w:val="clear" w:color="auto" w:fill="FFFFFF" w:themeFill="background1"/>
          </w:tcPr>
          <w:p w:rsidR="008271F4" w:rsidRPr="00333B73" w:rsidRDefault="008271F4" w:rsidP="00333B73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333B73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5.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Рэйд “Падлетак”</w:t>
            </w:r>
          </w:p>
        </w:tc>
        <w:tc>
          <w:tcPr>
            <w:tcW w:w="1090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1765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1256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</w:p>
        </w:tc>
        <w:tc>
          <w:tcPr>
            <w:tcW w:w="2447" w:type="dxa"/>
            <w:shd w:val="clear" w:color="auto" w:fill="DAEEF3" w:themeFill="accent5" w:themeFillTint="33"/>
          </w:tcPr>
          <w:p w:rsidR="008271F4" w:rsidRPr="008271F4" w:rsidRDefault="008271F4" w:rsidP="00092174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 xml:space="preserve">Бобка І.У., </w:t>
            </w:r>
            <w:r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пед. сац.,</w:t>
            </w:r>
          </w:p>
          <w:p w:rsidR="008271F4" w:rsidRPr="008271F4" w:rsidRDefault="008271F4" w:rsidP="00092174">
            <w:pPr>
              <w:rPr>
                <w:rFonts w:ascii="Times New Roman" w:hAnsi="Times New Roman" w:cs="Times New Roman"/>
                <w:sz w:val="25"/>
                <w:szCs w:val="25"/>
                <w:lang w:val="be-BY"/>
              </w:rPr>
            </w:pPr>
            <w:r w:rsidRPr="008271F4">
              <w:rPr>
                <w:rFonts w:ascii="Times New Roman" w:hAnsi="Times New Roman" w:cs="Times New Roman"/>
                <w:sz w:val="25"/>
                <w:szCs w:val="25"/>
                <w:lang w:val="be-BY"/>
              </w:rPr>
              <w:t>класныя кіраўнікі</w:t>
            </w:r>
          </w:p>
        </w:tc>
      </w:tr>
    </w:tbl>
    <w:p w:rsidR="00333B73" w:rsidRPr="00333B73" w:rsidRDefault="00333B73" w:rsidP="00333B73">
      <w:pPr>
        <w:tabs>
          <w:tab w:val="left" w:pos="6229"/>
        </w:tabs>
        <w:rPr>
          <w:rFonts w:ascii="Times New Roman" w:hAnsi="Times New Roman" w:cs="Times New Roman"/>
          <w:sz w:val="30"/>
          <w:szCs w:val="30"/>
          <w:lang w:val="be-BY"/>
        </w:rPr>
      </w:pPr>
    </w:p>
    <w:sectPr w:rsidR="00333B73" w:rsidRPr="00333B73" w:rsidSect="00333B73">
      <w:pgSz w:w="11906" w:h="16838"/>
      <w:pgMar w:top="1134" w:right="851" w:bottom="284" w:left="851" w:header="709" w:footer="709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3B" w:rsidRDefault="0001023B" w:rsidP="00014495">
      <w:pPr>
        <w:spacing w:after="0" w:line="240" w:lineRule="auto"/>
      </w:pPr>
      <w:r>
        <w:separator/>
      </w:r>
    </w:p>
  </w:endnote>
  <w:endnote w:type="continuationSeparator" w:id="0">
    <w:p w:rsidR="0001023B" w:rsidRDefault="0001023B" w:rsidP="000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3B" w:rsidRDefault="0001023B" w:rsidP="00014495">
      <w:pPr>
        <w:spacing w:after="0" w:line="240" w:lineRule="auto"/>
      </w:pPr>
      <w:r>
        <w:separator/>
      </w:r>
    </w:p>
  </w:footnote>
  <w:footnote w:type="continuationSeparator" w:id="0">
    <w:p w:rsidR="0001023B" w:rsidRDefault="0001023B" w:rsidP="0001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C15"/>
    <w:multiLevelType w:val="hybridMultilevel"/>
    <w:tmpl w:val="D9CC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A30"/>
    <w:rsid w:val="0001023B"/>
    <w:rsid w:val="00014495"/>
    <w:rsid w:val="000152A0"/>
    <w:rsid w:val="0002088F"/>
    <w:rsid w:val="00020ABF"/>
    <w:rsid w:val="000302E4"/>
    <w:rsid w:val="00064589"/>
    <w:rsid w:val="00072395"/>
    <w:rsid w:val="000B7E5C"/>
    <w:rsid w:val="000C3168"/>
    <w:rsid w:val="000D05DC"/>
    <w:rsid w:val="000D6AC4"/>
    <w:rsid w:val="000E4605"/>
    <w:rsid w:val="000F4050"/>
    <w:rsid w:val="00100155"/>
    <w:rsid w:val="00111767"/>
    <w:rsid w:val="00116C13"/>
    <w:rsid w:val="00144AFD"/>
    <w:rsid w:val="00163045"/>
    <w:rsid w:val="00172624"/>
    <w:rsid w:val="001A7B18"/>
    <w:rsid w:val="001B7C79"/>
    <w:rsid w:val="001D0707"/>
    <w:rsid w:val="00202BDC"/>
    <w:rsid w:val="00251CA3"/>
    <w:rsid w:val="00255EBF"/>
    <w:rsid w:val="002B146E"/>
    <w:rsid w:val="002B6F27"/>
    <w:rsid w:val="002D2E74"/>
    <w:rsid w:val="002E6057"/>
    <w:rsid w:val="003259B9"/>
    <w:rsid w:val="00333B73"/>
    <w:rsid w:val="00372750"/>
    <w:rsid w:val="003A1AED"/>
    <w:rsid w:val="003D546B"/>
    <w:rsid w:val="003D795F"/>
    <w:rsid w:val="003E352F"/>
    <w:rsid w:val="003E3F9C"/>
    <w:rsid w:val="003F4E65"/>
    <w:rsid w:val="004025A0"/>
    <w:rsid w:val="00411C48"/>
    <w:rsid w:val="0043194C"/>
    <w:rsid w:val="00445D65"/>
    <w:rsid w:val="0044618A"/>
    <w:rsid w:val="00454C23"/>
    <w:rsid w:val="00455747"/>
    <w:rsid w:val="00461BC3"/>
    <w:rsid w:val="004A5590"/>
    <w:rsid w:val="004C0439"/>
    <w:rsid w:val="004D1CF1"/>
    <w:rsid w:val="004E51EC"/>
    <w:rsid w:val="004F0408"/>
    <w:rsid w:val="004F3E4A"/>
    <w:rsid w:val="00524A30"/>
    <w:rsid w:val="00536A63"/>
    <w:rsid w:val="005475B7"/>
    <w:rsid w:val="005512E5"/>
    <w:rsid w:val="005671A0"/>
    <w:rsid w:val="005741E2"/>
    <w:rsid w:val="005C73C2"/>
    <w:rsid w:val="005F01EE"/>
    <w:rsid w:val="006149B9"/>
    <w:rsid w:val="00617787"/>
    <w:rsid w:val="00622A71"/>
    <w:rsid w:val="0063320E"/>
    <w:rsid w:val="00646B9E"/>
    <w:rsid w:val="00744348"/>
    <w:rsid w:val="00754E0E"/>
    <w:rsid w:val="00767515"/>
    <w:rsid w:val="00767C1A"/>
    <w:rsid w:val="00774E0F"/>
    <w:rsid w:val="007C5832"/>
    <w:rsid w:val="007F23F6"/>
    <w:rsid w:val="007F4025"/>
    <w:rsid w:val="00800215"/>
    <w:rsid w:val="00821D38"/>
    <w:rsid w:val="008271F4"/>
    <w:rsid w:val="00866CCF"/>
    <w:rsid w:val="00884542"/>
    <w:rsid w:val="00894AAA"/>
    <w:rsid w:val="008A6119"/>
    <w:rsid w:val="008B1889"/>
    <w:rsid w:val="008C25CC"/>
    <w:rsid w:val="008D28F1"/>
    <w:rsid w:val="008E6D8B"/>
    <w:rsid w:val="008F6B15"/>
    <w:rsid w:val="00913991"/>
    <w:rsid w:val="00917DCA"/>
    <w:rsid w:val="009303D2"/>
    <w:rsid w:val="00933931"/>
    <w:rsid w:val="00953859"/>
    <w:rsid w:val="0096361A"/>
    <w:rsid w:val="00967832"/>
    <w:rsid w:val="00972B9D"/>
    <w:rsid w:val="0098792F"/>
    <w:rsid w:val="009A19A7"/>
    <w:rsid w:val="009A4203"/>
    <w:rsid w:val="009B2CF0"/>
    <w:rsid w:val="009C5D31"/>
    <w:rsid w:val="009D3D40"/>
    <w:rsid w:val="009F09C5"/>
    <w:rsid w:val="00A049E4"/>
    <w:rsid w:val="00A116E3"/>
    <w:rsid w:val="00A26BF1"/>
    <w:rsid w:val="00A44FAC"/>
    <w:rsid w:val="00AB2746"/>
    <w:rsid w:val="00AC2E7B"/>
    <w:rsid w:val="00AC7A43"/>
    <w:rsid w:val="00AD1ABA"/>
    <w:rsid w:val="00AE134A"/>
    <w:rsid w:val="00AE4376"/>
    <w:rsid w:val="00B155FE"/>
    <w:rsid w:val="00B20D9D"/>
    <w:rsid w:val="00B20DBD"/>
    <w:rsid w:val="00B37F87"/>
    <w:rsid w:val="00B52BB7"/>
    <w:rsid w:val="00B71A55"/>
    <w:rsid w:val="00B8240C"/>
    <w:rsid w:val="00B937AD"/>
    <w:rsid w:val="00B97EFD"/>
    <w:rsid w:val="00BC76C3"/>
    <w:rsid w:val="00BD60D0"/>
    <w:rsid w:val="00C11D0F"/>
    <w:rsid w:val="00C11E55"/>
    <w:rsid w:val="00C37608"/>
    <w:rsid w:val="00C43A17"/>
    <w:rsid w:val="00C707F9"/>
    <w:rsid w:val="00CB40FC"/>
    <w:rsid w:val="00D23C37"/>
    <w:rsid w:val="00D54B98"/>
    <w:rsid w:val="00D5590F"/>
    <w:rsid w:val="00D67357"/>
    <w:rsid w:val="00D87FEB"/>
    <w:rsid w:val="00D92B48"/>
    <w:rsid w:val="00D938DC"/>
    <w:rsid w:val="00D93AB7"/>
    <w:rsid w:val="00DC2AE6"/>
    <w:rsid w:val="00DF640C"/>
    <w:rsid w:val="00E138A3"/>
    <w:rsid w:val="00E73F42"/>
    <w:rsid w:val="00EA144B"/>
    <w:rsid w:val="00EA5F16"/>
    <w:rsid w:val="00EC12C9"/>
    <w:rsid w:val="00EC73C2"/>
    <w:rsid w:val="00EF149A"/>
    <w:rsid w:val="00F31316"/>
    <w:rsid w:val="00F33C82"/>
    <w:rsid w:val="00F362AF"/>
    <w:rsid w:val="00F47347"/>
    <w:rsid w:val="00F60694"/>
    <w:rsid w:val="00F63046"/>
    <w:rsid w:val="00F64654"/>
    <w:rsid w:val="00F72AD5"/>
    <w:rsid w:val="00F83E18"/>
    <w:rsid w:val="00F85CD3"/>
    <w:rsid w:val="00F9454B"/>
    <w:rsid w:val="00FE5103"/>
    <w:rsid w:val="00FE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blue,#090,green"/>
      <o:colormenu v:ext="edit" fillcolor="#0070c0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2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495"/>
  </w:style>
  <w:style w:type="paragraph" w:styleId="a7">
    <w:name w:val="footer"/>
    <w:basedOn w:val="a"/>
    <w:link w:val="a8"/>
    <w:uiPriority w:val="99"/>
    <w:semiHidden/>
    <w:unhideWhenUsed/>
    <w:rsid w:val="0001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495"/>
  </w:style>
  <w:style w:type="paragraph" w:styleId="a9">
    <w:name w:val="footnote text"/>
    <w:basedOn w:val="a"/>
    <w:link w:val="aa"/>
    <w:uiPriority w:val="99"/>
    <w:semiHidden/>
    <w:unhideWhenUsed/>
    <w:rsid w:val="000D05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5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D05D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B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7D71-C4E9-4B52-987B-C5D82BF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2023-10-23T05:22:00Z</cp:lastPrinted>
  <dcterms:created xsi:type="dcterms:W3CDTF">2024-03-16T05:39:00Z</dcterms:created>
  <dcterms:modified xsi:type="dcterms:W3CDTF">2024-03-16T05:39:00Z</dcterms:modified>
</cp:coreProperties>
</file>